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54" w:rsidRPr="00791DF2" w:rsidRDefault="00791DF2" w:rsidP="00BB4854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b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        П</w:t>
      </w:r>
      <w:r w:rsidR="00BB4854" w:rsidRPr="00791DF2">
        <w:rPr>
          <w:rFonts w:ascii="Arial" w:eastAsia="Times New Roman" w:hAnsi="Arial" w:cs="Arial"/>
          <w:b/>
          <w:sz w:val="40"/>
          <w:szCs w:val="40"/>
          <w:lang w:eastAsia="ru-RU"/>
        </w:rPr>
        <w:t>роект «Огород на по</w:t>
      </w:r>
      <w:r w:rsidRPr="00791DF2">
        <w:rPr>
          <w:rFonts w:ascii="Arial" w:eastAsia="Times New Roman" w:hAnsi="Arial" w:cs="Arial"/>
          <w:b/>
          <w:sz w:val="40"/>
          <w:szCs w:val="40"/>
          <w:lang w:eastAsia="ru-RU"/>
        </w:rPr>
        <w:t>доконнике»</w:t>
      </w:r>
    </w:p>
    <w:p w:rsidR="00BB4854" w:rsidRPr="00BB4854" w:rsidRDefault="00BB4854" w:rsidP="00BB4854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48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Тип проекта</w:t>
      </w:r>
      <w:r w:rsidRPr="00BB4854">
        <w:rPr>
          <w:rFonts w:ascii="Arial" w:eastAsia="Times New Roman" w:hAnsi="Arial" w:cs="Arial"/>
          <w:sz w:val="28"/>
          <w:szCs w:val="28"/>
          <w:lang w:eastAsia="ru-RU"/>
        </w:rPr>
        <w:t>: практический</w:t>
      </w:r>
    </w:p>
    <w:p w:rsidR="00BB4854" w:rsidRPr="00BB4854" w:rsidRDefault="00BB4854" w:rsidP="00BB4854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48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 предметно – содержательной области: </w:t>
      </w:r>
      <w:r w:rsidRPr="00BB4854">
        <w:rPr>
          <w:rFonts w:ascii="Arial" w:eastAsia="Times New Roman" w:hAnsi="Arial" w:cs="Arial"/>
          <w:sz w:val="28"/>
          <w:szCs w:val="28"/>
          <w:lang w:eastAsia="ru-RU"/>
        </w:rPr>
        <w:t>познавательное развитие, экология, труд.</w:t>
      </w:r>
    </w:p>
    <w:p w:rsidR="00BB4854" w:rsidRPr="00BB4854" w:rsidRDefault="00BB4854" w:rsidP="00BB4854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48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 количеству участников</w:t>
      </w:r>
      <w:r w:rsidRPr="00BB4854">
        <w:rPr>
          <w:rFonts w:ascii="Arial" w:eastAsia="Times New Roman" w:hAnsi="Arial" w:cs="Arial"/>
          <w:sz w:val="28"/>
          <w:szCs w:val="28"/>
          <w:lang w:eastAsia="ru-RU"/>
        </w:rPr>
        <w:t>:  </w:t>
      </w:r>
      <w:proofErr w:type="gramStart"/>
      <w:r w:rsidRPr="00BB4854">
        <w:rPr>
          <w:rFonts w:ascii="Arial" w:eastAsia="Times New Roman" w:hAnsi="Arial" w:cs="Arial"/>
          <w:sz w:val="28"/>
          <w:szCs w:val="28"/>
          <w:lang w:eastAsia="ru-RU"/>
        </w:rPr>
        <w:t>групповой</w:t>
      </w:r>
      <w:proofErr w:type="gramEnd"/>
    </w:p>
    <w:p w:rsidR="00BB4854" w:rsidRPr="00BB4854" w:rsidRDefault="00BB4854" w:rsidP="00BB4854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48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 времени проведения: </w:t>
      </w:r>
      <w:proofErr w:type="gramStart"/>
      <w:r w:rsidRPr="00BB4854">
        <w:rPr>
          <w:rFonts w:ascii="Arial" w:eastAsia="Times New Roman" w:hAnsi="Arial" w:cs="Arial"/>
          <w:sz w:val="28"/>
          <w:szCs w:val="28"/>
          <w:lang w:eastAsia="ru-RU"/>
        </w:rPr>
        <w:t>долгосрочный</w:t>
      </w:r>
      <w:proofErr w:type="gramEnd"/>
    </w:p>
    <w:p w:rsidR="00BB4854" w:rsidRPr="00BB4854" w:rsidRDefault="00BB4854" w:rsidP="00BB4854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48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 характеру контактов (степени охвата):</w:t>
      </w:r>
      <w:r w:rsidRPr="00BB4854">
        <w:rPr>
          <w:rFonts w:ascii="Arial" w:eastAsia="Times New Roman" w:hAnsi="Arial" w:cs="Arial"/>
          <w:sz w:val="28"/>
          <w:szCs w:val="28"/>
          <w:lang w:eastAsia="ru-RU"/>
        </w:rPr>
        <w:t>  в рамках образовательного учреждения.</w:t>
      </w:r>
    </w:p>
    <w:p w:rsidR="00BB4854" w:rsidRPr="00BB4854" w:rsidRDefault="00BB4854" w:rsidP="00BB4854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48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Источники информации:</w:t>
      </w:r>
      <w:r w:rsidRPr="00BB4854">
        <w:rPr>
          <w:rFonts w:ascii="Arial" w:eastAsia="Times New Roman" w:hAnsi="Arial" w:cs="Arial"/>
          <w:sz w:val="28"/>
          <w:szCs w:val="28"/>
          <w:lang w:eastAsia="ru-RU"/>
        </w:rPr>
        <w:t>  методические рекомендации к созданию предметно – развивающей среды, интернет – ресурсы.</w:t>
      </w:r>
    </w:p>
    <w:p w:rsidR="00BB4854" w:rsidRPr="00BB4854" w:rsidRDefault="00BB4854" w:rsidP="00BB4854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48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АКТУАЛЬНОСТЬ.</w:t>
      </w:r>
    </w:p>
    <w:p w:rsidR="00BB4854" w:rsidRPr="00BB4854" w:rsidRDefault="00BB4854" w:rsidP="00BB4854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B4854">
        <w:rPr>
          <w:rFonts w:ascii="Arial" w:eastAsia="Times New Roman" w:hAnsi="Arial" w:cs="Arial"/>
          <w:sz w:val="28"/>
          <w:szCs w:val="28"/>
          <w:lang w:eastAsia="ru-RU"/>
        </w:rPr>
        <w:t>Заканчивается  зима. Солнышко с  каждым днём всё  выше и выше, а день всё  длиннее и теплее. Пришло время посадок.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салата.</w:t>
      </w:r>
      <w:r w:rsidR="0002085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BB4854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Pr="00BB4854">
        <w:rPr>
          <w:rFonts w:ascii="Arial" w:eastAsia="Times New Roman" w:hAnsi="Arial" w:cs="Arial"/>
          <w:sz w:val="28"/>
          <w:szCs w:val="28"/>
          <w:lang w:eastAsia="ru-RU"/>
        </w:rPr>
        <w:t>город на подоконнике -- отличный способ развеять сезонную тоску по природным цветам и теплу.  Расширения представлений детей о том, как ухаживать за растениями в комнатных условиях, обобщения представлений  о необходимости света, тепла, влаги почвы для роста растений, развития познавательных и творческих способностей детей.</w:t>
      </w:r>
    </w:p>
    <w:p w:rsidR="00BD4536" w:rsidRPr="00A80A91" w:rsidRDefault="004A650B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"У ворот ш</w:t>
      </w:r>
      <w:r w:rsidR="00BD4536" w:rsidRPr="00A80A91">
        <w:rPr>
          <w:rFonts w:ascii="Arial" w:eastAsia="Times New Roman" w:hAnsi="Arial" w:cs="Arial"/>
          <w:sz w:val="28"/>
          <w:szCs w:val="28"/>
          <w:lang w:eastAsia="ru-RU"/>
        </w:rPr>
        <w:t>умит народ.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Где тут зимний огород?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Говорят, что там растет.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Огуречная рассада.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И укропчик и лучок.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Смотрят все на огород,</w:t>
      </w:r>
    </w:p>
    <w:p w:rsidR="00BD4536" w:rsidRPr="00A80A91" w:rsidRDefault="004A650B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И любуется народ</w:t>
      </w:r>
      <w:r w:rsidR="00BD4536" w:rsidRPr="00A80A91">
        <w:rPr>
          <w:rFonts w:ascii="Arial" w:eastAsia="Times New Roman" w:hAnsi="Arial" w:cs="Arial"/>
          <w:sz w:val="28"/>
          <w:szCs w:val="28"/>
          <w:lang w:eastAsia="ru-RU"/>
        </w:rPr>
        <w:t>"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Обобщить и расширить знания дошкольников о том, как ухаживать за растениями в комнатных условиях; сделать проект сотворчеством воспитателя, детей и родителей.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Задачи: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1. Учить детей ухаживать за растениями в комнатных условиях.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2. Обобщать представление детей о необходимости света, тепла, влаги почвы для роста растений.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3. Развивать познавательные и творческие способности.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4. Формировать осознанно-правильное отношение к природным явлениям и объектам.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5. Воспитывать бережное отношение к своему труду.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Проектная идея. 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Создать в группе детского сада огород на подоконнике.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Участники проекта. </w:t>
      </w:r>
      <w:r w:rsidR="004A650B" w:rsidRPr="00A80A91">
        <w:rPr>
          <w:rFonts w:ascii="Arial" w:eastAsia="Times New Roman" w:hAnsi="Arial" w:cs="Arial"/>
          <w:sz w:val="28"/>
          <w:szCs w:val="28"/>
          <w:lang w:eastAsia="ru-RU"/>
        </w:rPr>
        <w:t>Дети старшей группы «Лесовички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» М</w:t>
      </w:r>
      <w:r w:rsidR="004A650B" w:rsidRPr="00A80A91">
        <w:rPr>
          <w:rFonts w:ascii="Arial" w:eastAsia="Times New Roman" w:hAnsi="Arial" w:cs="Arial"/>
          <w:sz w:val="28"/>
          <w:szCs w:val="28"/>
          <w:lang w:eastAsia="ru-RU"/>
        </w:rPr>
        <w:t>БДОУ детский сад № 1 «Красная шапочка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», родители и воспитатели группы.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Работа с родителями.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1.Провести </w:t>
      </w:r>
      <w:r w:rsidR="004A650B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консультацию для родителей 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«Участие в проекте «Зимний огород на окне».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2.Предложить родителям приобрести для проведения проекта – контейнеры, землю, семена для посадки.</w:t>
      </w:r>
    </w:p>
    <w:p w:rsidR="00BD4536" w:rsidRPr="00A80A91" w:rsidRDefault="00BD4536" w:rsidP="004A650B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3.Домашнее задание – с детьми вырастить зеленый лук у себя дома на подоконнике, составить рассказ о том, как ухаживали за луком.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Ожидаемые результаты.</w:t>
      </w:r>
    </w:p>
    <w:p w:rsidR="004A650B" w:rsidRPr="00A80A91" w:rsidRDefault="00BD4536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1. Дети научатся ухаживать за растениями и познакомятся с условиями их содержания,</w:t>
      </w:r>
      <w:r w:rsidR="00020857">
        <w:rPr>
          <w:rFonts w:ascii="Arial" w:eastAsia="Times New Roman" w:hAnsi="Arial" w:cs="Arial"/>
          <w:sz w:val="28"/>
          <w:szCs w:val="28"/>
          <w:lang w:eastAsia="ru-RU"/>
        </w:rPr>
        <w:t xml:space="preserve"> научатся выращивать помидорную  рассаду,  будут 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подмечать красоту растительного мира. 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4A650B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У детей сформируются знания о росте растений в комнатных условиях.</w:t>
      </w:r>
    </w:p>
    <w:p w:rsidR="004A650B" w:rsidRPr="00A80A91" w:rsidRDefault="004A650B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. Дети узнают о пользе витаминов для организма в весенний период.</w:t>
      </w:r>
    </w:p>
    <w:p w:rsidR="00990A1D" w:rsidRPr="00A80A91" w:rsidRDefault="00990A1D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D4536" w:rsidRPr="00A80A91" w:rsidRDefault="00BD4536" w:rsidP="00BD4536">
      <w:pPr>
        <w:shd w:val="clear" w:color="auto" w:fill="FFFFFF"/>
        <w:spacing w:after="0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Способы оценки.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 Опыты, наблюдения, беседы.</w:t>
      </w:r>
    </w:p>
    <w:p w:rsidR="00BD4536" w:rsidRPr="00A80A91" w:rsidRDefault="00D47586" w:rsidP="00BD4536">
      <w:pPr>
        <w:shd w:val="clear" w:color="auto" w:fill="FFFFFF"/>
        <w:spacing w:after="0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Проект рассчитан на 6 месяцев</w:t>
      </w:r>
      <w:r w:rsidR="00BD4536"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BD4536" w:rsidRPr="004A650B" w:rsidRDefault="00BE60A5" w:rsidP="00BD4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35pt" o:hralign="center" o:hrstd="t" o:hrnoshade="t" o:hr="t" fillcolor="#d1f1fd" stroked="f"/>
        </w:pict>
      </w:r>
    </w:p>
    <w:p w:rsidR="00BD4536" w:rsidRPr="004A650B" w:rsidRDefault="00BD4536" w:rsidP="00BD4536">
      <w:pPr>
        <w:shd w:val="clear" w:color="auto" w:fill="FFFFFF"/>
        <w:spacing w:after="0" w:line="139" w:lineRule="atLeast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1 ЭТ</w:t>
      </w:r>
      <w:r w:rsidR="00D47586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АП – подготовительный </w:t>
      </w:r>
      <w:proofErr w:type="gramStart"/>
      <w:r w:rsidR="00D47586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( </w:t>
      </w:r>
      <w:proofErr w:type="gramEnd"/>
      <w:r w:rsidR="00D47586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март</w:t>
      </w:r>
      <w:r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 ).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В группе детского сада разбили огород на подоконнике. Изготовили таблицы-указатели с названиями растений </w:t>
      </w:r>
      <w:proofErr w:type="gramStart"/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A80A91">
        <w:rPr>
          <w:rFonts w:ascii="Arial" w:eastAsia="Times New Roman" w:hAnsi="Arial" w:cs="Arial"/>
          <w:sz w:val="28"/>
          <w:szCs w:val="28"/>
          <w:lang w:eastAsia="ru-RU"/>
        </w:rPr>
        <w:t>датой посадки и первых всходов). Подобрали художественную литературу: поговорки, стихи, сказки, загадки об овощах.</w:t>
      </w:r>
    </w:p>
    <w:p w:rsidR="00BD4536" w:rsidRPr="004A650B" w:rsidRDefault="00BD4536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 </w:t>
      </w:r>
    </w:p>
    <w:p w:rsidR="00BD4536" w:rsidRPr="004A650B" w:rsidRDefault="00020857" w:rsidP="00BD4536">
      <w:pPr>
        <w:shd w:val="clear" w:color="auto" w:fill="FFFFFF"/>
        <w:spacing w:after="0" w:line="139" w:lineRule="atLeast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2 ЭТАП – исследовательский </w:t>
      </w:r>
      <w:proofErr w:type="gramStart"/>
      <w:r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(</w:t>
      </w:r>
      <w:r w:rsidR="00D47586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 </w:t>
      </w:r>
      <w:proofErr w:type="gramEnd"/>
      <w:r w:rsidR="00D47586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апрель-май</w:t>
      </w:r>
      <w:r w:rsidR="00BD4536"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 ).</w:t>
      </w:r>
    </w:p>
    <w:p w:rsidR="00BD4536" w:rsidRDefault="00990A1D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Дети наблюдают за ростом растений, проводят</w:t>
      </w:r>
      <w:r w:rsidR="00BD4536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оп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ыты, эксперименты. Устанавливают</w:t>
      </w:r>
      <w:r w:rsidR="00BD4536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связи: растения - земля, растения - вода, растения - человек. Резу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льтаты экспериментов фиксируют</w:t>
      </w:r>
      <w:r w:rsidR="00BD4536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в рисунках.</w:t>
      </w:r>
      <w:r w:rsidR="00D47586">
        <w:rPr>
          <w:rFonts w:ascii="Arial" w:eastAsia="Times New Roman" w:hAnsi="Arial" w:cs="Arial"/>
          <w:sz w:val="28"/>
          <w:szCs w:val="28"/>
          <w:lang w:eastAsia="ru-RU"/>
        </w:rPr>
        <w:t xml:space="preserve"> Ухаживают за рассадой. </w:t>
      </w:r>
      <w:r w:rsidR="00BD4536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В процессе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исследований дети познакомятся</w:t>
      </w:r>
      <w:r w:rsidR="00BD4536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D4536" w:rsidRPr="00A80A9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 художественной литературой об овощах: поговорки, стихи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, сказки, </w:t>
      </w:r>
      <w:r w:rsidR="00D47586">
        <w:rPr>
          <w:rFonts w:ascii="Arial" w:eastAsia="Times New Roman" w:hAnsi="Arial" w:cs="Arial"/>
          <w:sz w:val="28"/>
          <w:szCs w:val="28"/>
          <w:lang w:eastAsia="ru-RU"/>
        </w:rPr>
        <w:t>загадки.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Проводятся</w:t>
      </w:r>
      <w:r w:rsidR="00BD4536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занятия, дидактические игры, беседы.</w:t>
      </w:r>
    </w:p>
    <w:p w:rsidR="00D47586" w:rsidRPr="00A80A91" w:rsidRDefault="00D47586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 конце мая забирают выращенную помидорную рассаду домой, для высадки в огороде.</w:t>
      </w:r>
    </w:p>
    <w:p w:rsidR="00BD4536" w:rsidRPr="004A650B" w:rsidRDefault="00BD4536" w:rsidP="00BD4536">
      <w:pPr>
        <w:shd w:val="clear" w:color="auto" w:fill="FFFFFF"/>
        <w:spacing w:after="0" w:line="139" w:lineRule="atLeast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3 </w:t>
      </w:r>
      <w:r w:rsidR="00D47586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ЭТАП - заключительный </w:t>
      </w:r>
      <w:proofErr w:type="gramStart"/>
      <w:r w:rsidR="00D47586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( </w:t>
      </w:r>
      <w:proofErr w:type="gramEnd"/>
      <w:r w:rsidR="00D47586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август-сентябрь</w:t>
      </w:r>
      <w:r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 )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Про</w:t>
      </w:r>
      <w:r w:rsidR="00FD0441" w:rsidRPr="00A80A91">
        <w:rPr>
          <w:rFonts w:ascii="Arial" w:eastAsia="Times New Roman" w:hAnsi="Arial" w:cs="Arial"/>
          <w:sz w:val="28"/>
          <w:szCs w:val="28"/>
          <w:lang w:eastAsia="ru-RU"/>
        </w:rPr>
        <w:t>вести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анализ и обобщение результатов, полученных в процессе исследовательс</w:t>
      </w:r>
      <w:r w:rsidR="00FD0441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кой деятельности детей. Оформить 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выставку рисунк</w:t>
      </w:r>
      <w:r w:rsidR="00FD0441" w:rsidRPr="00A80A91">
        <w:rPr>
          <w:rFonts w:ascii="Arial" w:eastAsia="Times New Roman" w:hAnsi="Arial" w:cs="Arial"/>
          <w:sz w:val="28"/>
          <w:szCs w:val="28"/>
          <w:lang w:eastAsia="ru-RU"/>
        </w:rPr>
        <w:t>ов «От семени к ростку». Провести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праздник для детей и родителей группы «Овощи с наш</w:t>
      </w:r>
      <w:r w:rsidR="00FD0441" w:rsidRPr="00A80A91">
        <w:rPr>
          <w:rFonts w:ascii="Arial" w:eastAsia="Times New Roman" w:hAnsi="Arial" w:cs="Arial"/>
          <w:sz w:val="28"/>
          <w:szCs w:val="28"/>
          <w:lang w:eastAsia="ru-RU"/>
        </w:rPr>
        <w:t>ей грядки», где дети</w:t>
      </w:r>
      <w:r w:rsidR="00DC5602">
        <w:rPr>
          <w:rFonts w:ascii="Arial" w:eastAsia="Times New Roman" w:hAnsi="Arial" w:cs="Arial"/>
          <w:sz w:val="28"/>
          <w:szCs w:val="28"/>
          <w:lang w:eastAsia="ru-RU"/>
        </w:rPr>
        <w:t xml:space="preserve"> вместе с родителями</w:t>
      </w:r>
      <w:r w:rsidR="00FD0441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представят</w:t>
      </w:r>
      <w:r w:rsidR="00DC5602">
        <w:rPr>
          <w:rFonts w:ascii="Arial" w:eastAsia="Times New Roman" w:hAnsi="Arial" w:cs="Arial"/>
          <w:sz w:val="28"/>
          <w:szCs w:val="28"/>
          <w:lang w:eastAsia="ru-RU"/>
        </w:rPr>
        <w:t xml:space="preserve"> домашнее задание-выращенные овощи,</w:t>
      </w:r>
      <w:r w:rsidR="00D475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C5602">
        <w:rPr>
          <w:rFonts w:ascii="Arial" w:eastAsia="Times New Roman" w:hAnsi="Arial" w:cs="Arial"/>
          <w:sz w:val="28"/>
          <w:szCs w:val="28"/>
          <w:lang w:eastAsia="ru-RU"/>
        </w:rPr>
        <w:t xml:space="preserve">рисунки, фотографии. 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Заверш</w:t>
      </w:r>
      <w:r w:rsidR="00FD0441" w:rsidRPr="00A80A91">
        <w:rPr>
          <w:rFonts w:ascii="Arial" w:eastAsia="Times New Roman" w:hAnsi="Arial" w:cs="Arial"/>
          <w:sz w:val="28"/>
          <w:szCs w:val="28"/>
          <w:lang w:eastAsia="ru-RU"/>
        </w:rPr>
        <w:t>ить праздник веселым чаепитием.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Организационная деятельность.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1. Подобрать художественную литературу, иллюстрированный материал по данной теме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2. Подобрать материал и оборудование для опытно - экспериментальной деятельности</w:t>
      </w:r>
    </w:p>
    <w:p w:rsidR="00BD4536" w:rsidRPr="004A650B" w:rsidRDefault="00BD4536" w:rsidP="00BD4536">
      <w:pPr>
        <w:shd w:val="clear" w:color="auto" w:fill="FFFFFF"/>
        <w:spacing w:before="99" w:after="99" w:line="139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3.Составить перспективный план мероприятий</w:t>
      </w:r>
    </w:p>
    <w:p w:rsidR="00BD4536" w:rsidRPr="004A650B" w:rsidRDefault="00BD4536" w:rsidP="00BD45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>План реализации проекта.  </w:t>
      </w:r>
    </w:p>
    <w:p w:rsidR="00BD4536" w:rsidRPr="004A650B" w:rsidRDefault="00BD4536" w:rsidP="00BD4536">
      <w:pPr>
        <w:shd w:val="clear" w:color="auto" w:fill="FFFFFF"/>
        <w:spacing w:after="0" w:line="139" w:lineRule="atLeast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Подготовительный этап</w:t>
      </w:r>
    </w:p>
    <w:p w:rsidR="00BD4536" w:rsidRPr="00A80A91" w:rsidRDefault="00BD4536" w:rsidP="00BD4536">
      <w:pPr>
        <w:numPr>
          <w:ilvl w:val="0"/>
          <w:numId w:val="1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80A91">
        <w:rPr>
          <w:rFonts w:ascii="Arial" w:eastAsia="Times New Roman" w:hAnsi="Arial" w:cs="Arial"/>
          <w:sz w:val="28"/>
          <w:szCs w:val="28"/>
          <w:lang w:eastAsia="ru-RU"/>
        </w:rPr>
        <w:t>Сбор художественной литературы: стихи, загадки, пословицы, поговорки, рассказы, сказки про овощи, экологические сказки.</w:t>
      </w:r>
      <w:proofErr w:type="gramEnd"/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 Воспитатели </w:t>
      </w:r>
      <w:r w:rsidR="0066668A"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группы, первая неделя марта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D4536" w:rsidRPr="00A80A91" w:rsidRDefault="00142C62" w:rsidP="00BD4536">
      <w:pPr>
        <w:numPr>
          <w:ilvl w:val="0"/>
          <w:numId w:val="1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Консультация для родителей:</w:t>
      </w:r>
      <w:r w:rsidR="00BD4536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«Участвуем в проекте «Зимний огород на подоконнике». </w:t>
      </w:r>
      <w:r w:rsidR="00BD4536"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Воспитатели группы, первая неделя </w:t>
      </w:r>
      <w:r w:rsidR="0066668A"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марта</w:t>
      </w:r>
      <w:r w:rsidR="00BD4536" w:rsidRPr="00A80A9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D4536" w:rsidRPr="00A80A91" w:rsidRDefault="00BD4536" w:rsidP="00BD4536">
      <w:pPr>
        <w:numPr>
          <w:ilvl w:val="0"/>
          <w:numId w:val="1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Приобретение необходимого оборудования (контейнеры, земля, удобрения, семена). 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Родительский комитет, первая неделя </w:t>
      </w:r>
      <w:r w:rsidR="0066668A"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марта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BD4536" w:rsidRPr="00A80A91" w:rsidRDefault="00BD4536" w:rsidP="00BD4536">
      <w:pPr>
        <w:numPr>
          <w:ilvl w:val="0"/>
          <w:numId w:val="1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Разбивка огорода на подоконнике. 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Дети, воспитатели, вторая неделя </w:t>
      </w:r>
      <w:r w:rsidR="0066668A"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марта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BD4536" w:rsidRPr="00A80A91" w:rsidRDefault="00BD4536" w:rsidP="00BD4536">
      <w:pPr>
        <w:numPr>
          <w:ilvl w:val="0"/>
          <w:numId w:val="1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Изготовление табличек - указателей с названиями растений. 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Дети, воспитатели, вторая неделя </w:t>
      </w:r>
      <w:r w:rsidR="0066668A"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марта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BD4536" w:rsidRPr="004A650B" w:rsidRDefault="00DC5602" w:rsidP="00BD4536">
      <w:pPr>
        <w:shd w:val="clear" w:color="auto" w:fill="FFFFFF"/>
        <w:spacing w:after="0" w:line="139" w:lineRule="atLeast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Исследовательский этап (апрель-май</w:t>
      </w:r>
      <w:r w:rsidR="00BD4536"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)</w:t>
      </w:r>
    </w:p>
    <w:p w:rsidR="00BD4536" w:rsidRPr="00A80A91" w:rsidRDefault="00BD4536" w:rsidP="00BD4536">
      <w:pPr>
        <w:numPr>
          <w:ilvl w:val="0"/>
          <w:numId w:val="2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Ра</w:t>
      </w:r>
      <w:r w:rsidR="0066668A" w:rsidRPr="00A80A91">
        <w:rPr>
          <w:rFonts w:ascii="Arial" w:eastAsia="Times New Roman" w:hAnsi="Arial" w:cs="Arial"/>
          <w:sz w:val="28"/>
          <w:szCs w:val="28"/>
          <w:lang w:eastAsia="ru-RU"/>
        </w:rPr>
        <w:t>ссматривание семян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, посадка семян и рассады. 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Дети, воспитатели группы, 3 неделя </w:t>
      </w:r>
      <w:r w:rsidR="0066668A"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марта.</w:t>
      </w:r>
    </w:p>
    <w:p w:rsidR="00BD4536" w:rsidRPr="00A80A91" w:rsidRDefault="00BD4536" w:rsidP="00BD4536">
      <w:pPr>
        <w:numPr>
          <w:ilvl w:val="0"/>
          <w:numId w:val="2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Опытно-экспериментальная деятельность: «Строение растений», «Условия, необходимые для жизни растений», «Размножение, рост, развитие растений»</w:t>
      </w:r>
      <w:r w:rsidR="0066668A" w:rsidRPr="00A80A91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66668A"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В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оспитатели группы. </w:t>
      </w:r>
      <w:r w:rsidR="0066668A"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Март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, 1-2 неделя </w:t>
      </w:r>
      <w:r w:rsidR="0066668A"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апреля.</w:t>
      </w:r>
    </w:p>
    <w:p w:rsidR="00BD4536" w:rsidRPr="00A80A91" w:rsidRDefault="00BD4536" w:rsidP="00BD4536">
      <w:pPr>
        <w:numPr>
          <w:ilvl w:val="0"/>
          <w:numId w:val="2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Занятия с детьми: «В мире растений», «Все начинается с семечка», «Посев семян», «Первые всходы». 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Воспитатели группы. В течени</w:t>
      </w:r>
      <w:proofErr w:type="gramStart"/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</w:t>
      </w:r>
      <w:proofErr w:type="gramEnd"/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всего проекта</w:t>
      </w:r>
    </w:p>
    <w:p w:rsidR="00BD4536" w:rsidRPr="00A80A91" w:rsidRDefault="00BD4536" w:rsidP="00BD4536">
      <w:pPr>
        <w:numPr>
          <w:ilvl w:val="0"/>
          <w:numId w:val="2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Проведение дидактических игр «Узнай на ощупь», «Узнай на вкус», «От какого овоща эта часть?». 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Воспитатели группы. В течени</w:t>
      </w:r>
      <w:proofErr w:type="gramStart"/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</w:t>
      </w:r>
      <w:proofErr w:type="gramEnd"/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всего проекта</w:t>
      </w:r>
    </w:p>
    <w:p w:rsidR="00BD4536" w:rsidRPr="00A80A91" w:rsidRDefault="00BD4536" w:rsidP="00BD4536">
      <w:pPr>
        <w:numPr>
          <w:ilvl w:val="0"/>
          <w:numId w:val="2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Разучивание с детьми стихов, загадок, поговорок о растениях. 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Воспитатели группы. В течени</w:t>
      </w:r>
      <w:proofErr w:type="gramStart"/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</w:t>
      </w:r>
      <w:proofErr w:type="gramEnd"/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всего проекта</w:t>
      </w:r>
    </w:p>
    <w:p w:rsidR="00BD4536" w:rsidRPr="00A80A91" w:rsidRDefault="00BD4536" w:rsidP="00BD4536">
      <w:pPr>
        <w:numPr>
          <w:ilvl w:val="0"/>
          <w:numId w:val="2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Рассматривание иллюстраций, картин с изображением овощей (сравнить их по цвету, форме</w:t>
      </w:r>
      <w:r w:rsidR="0066668A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размеру, вкусу). 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Воспитатели группы. В течени</w:t>
      </w:r>
      <w:proofErr w:type="gramStart"/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</w:t>
      </w:r>
      <w:proofErr w:type="gramEnd"/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всего проекта</w:t>
      </w:r>
    </w:p>
    <w:p w:rsidR="00BD4536" w:rsidRPr="00A80A91" w:rsidRDefault="00BD4536" w:rsidP="00BD4536">
      <w:pPr>
        <w:numPr>
          <w:ilvl w:val="0"/>
          <w:numId w:val="2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Беседы о том, как выращивают овощи на огороде. 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Воспитатели группы. В течени</w:t>
      </w:r>
      <w:proofErr w:type="gramStart"/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</w:t>
      </w:r>
      <w:proofErr w:type="gramEnd"/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всего проекта</w:t>
      </w:r>
    </w:p>
    <w:p w:rsidR="00BD4536" w:rsidRPr="004A650B" w:rsidRDefault="00DC5602" w:rsidP="00BD4536">
      <w:pPr>
        <w:shd w:val="clear" w:color="auto" w:fill="FFFFFF"/>
        <w:spacing w:after="0" w:line="139" w:lineRule="atLeast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Заключительный этап (август-сентябрь</w:t>
      </w:r>
      <w:r w:rsidR="00BD4536"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)</w:t>
      </w:r>
    </w:p>
    <w:p w:rsidR="00BD4536" w:rsidRPr="00A80A91" w:rsidRDefault="00B945FB" w:rsidP="00BD4536">
      <w:pPr>
        <w:numPr>
          <w:ilvl w:val="0"/>
          <w:numId w:val="3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Оформление выставки рисунков детей «</w:t>
      </w:r>
      <w:proofErr w:type="gramStart"/>
      <w:r w:rsidRPr="00A80A91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End"/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семечки к ростку». </w:t>
      </w:r>
      <w:r w:rsidRPr="00A80A91">
        <w:rPr>
          <w:rFonts w:ascii="Arial" w:eastAsia="Times New Roman" w:hAnsi="Arial" w:cs="Arial"/>
          <w:i/>
          <w:sz w:val="28"/>
          <w:szCs w:val="28"/>
          <w:lang w:eastAsia="ru-RU"/>
        </w:rPr>
        <w:t>Дети, воспитатели гру</w:t>
      </w:r>
      <w:r w:rsidR="00DC5602">
        <w:rPr>
          <w:rFonts w:ascii="Arial" w:eastAsia="Times New Roman" w:hAnsi="Arial" w:cs="Arial"/>
          <w:i/>
          <w:sz w:val="28"/>
          <w:szCs w:val="28"/>
          <w:lang w:eastAsia="ru-RU"/>
        </w:rPr>
        <w:t>ппы</w:t>
      </w:r>
      <w:proofErr w:type="gramStart"/>
      <w:r w:rsidR="00DC5602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  <w:proofErr w:type="gramEnd"/>
      <w:r w:rsidR="00DC560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Конец августа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D4536" w:rsidRPr="00A80A91" w:rsidRDefault="00BD4536" w:rsidP="00BD4536">
      <w:pPr>
        <w:numPr>
          <w:ilvl w:val="0"/>
          <w:numId w:val="3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F1867"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Подведение итогов реализации проекта. </w:t>
      </w:r>
      <w:r w:rsidR="007F1867" w:rsidRPr="00A80A91">
        <w:rPr>
          <w:rFonts w:ascii="Arial" w:eastAsia="Times New Roman" w:hAnsi="Arial" w:cs="Arial"/>
          <w:i/>
          <w:sz w:val="28"/>
          <w:szCs w:val="28"/>
          <w:lang w:eastAsia="ru-RU"/>
        </w:rPr>
        <w:t>Дети, воспитатели</w:t>
      </w:r>
      <w:r w:rsidR="00DC560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группы, родители</w:t>
      </w:r>
      <w:proofErr w:type="gramStart"/>
      <w:r w:rsidR="00DC5602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  <w:proofErr w:type="gramEnd"/>
      <w:r w:rsidR="00DC560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Начало сентября.</w:t>
      </w:r>
    </w:p>
    <w:p w:rsidR="00BD4536" w:rsidRPr="00A80A91" w:rsidRDefault="00BD4536" w:rsidP="00BD4536">
      <w:pPr>
        <w:numPr>
          <w:ilvl w:val="0"/>
          <w:numId w:val="3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Праздник «Овощи с нашей грядки»</w:t>
      </w:r>
      <w:r w:rsidRPr="00A80A9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 Воспита</w:t>
      </w:r>
      <w:r w:rsidR="00DC560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тели группы, родители</w:t>
      </w:r>
      <w:proofErr w:type="gramStart"/>
      <w:r w:rsidR="00DC560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  <w:proofErr w:type="gramEnd"/>
      <w:r w:rsidR="00DC560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Начало сентября</w:t>
      </w:r>
    </w:p>
    <w:p w:rsidR="00BD4536" w:rsidRPr="00A80A91" w:rsidRDefault="00BD4536" w:rsidP="00BD4536">
      <w:pPr>
        <w:numPr>
          <w:ilvl w:val="0"/>
          <w:numId w:val="3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Проведение конкурса «Угадай название овоща»</w:t>
      </w:r>
      <w:r w:rsidR="00BE60A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 Воспитатели группы</w:t>
      </w:r>
      <w:proofErr w:type="gramStart"/>
      <w:r w:rsidR="00BE60A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  <w:proofErr w:type="gramEnd"/>
      <w:r w:rsidR="00BE60A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Начало сентября</w:t>
      </w:r>
    </w:p>
    <w:p w:rsidR="00BD4536" w:rsidRPr="00A80A91" w:rsidRDefault="00BD4536" w:rsidP="00BD4536">
      <w:pPr>
        <w:numPr>
          <w:ilvl w:val="0"/>
          <w:numId w:val="3"/>
        </w:numPr>
        <w:spacing w:after="0" w:line="139" w:lineRule="atLeast"/>
        <w:ind w:left="66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Совместное чаепитие детей, родителей и воспитателей группы</w:t>
      </w:r>
      <w:r w:rsidR="00BE60A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 Воспитатели группы</w:t>
      </w:r>
      <w:proofErr w:type="gramStart"/>
      <w:r w:rsidR="00BE60A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  <w:proofErr w:type="gramEnd"/>
      <w:r w:rsidR="00BE60A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Начало сентября</w:t>
      </w:r>
      <w:bookmarkStart w:id="0" w:name="_GoBack"/>
      <w:bookmarkEnd w:id="0"/>
    </w:p>
    <w:p w:rsidR="00BD4536" w:rsidRPr="004A650B" w:rsidRDefault="00BD4536" w:rsidP="00BD45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> </w:t>
      </w:r>
    </w:p>
    <w:p w:rsidR="00BD4536" w:rsidRPr="004A650B" w:rsidRDefault="00BE60A5" w:rsidP="00BD4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.35pt" o:hralign="center" o:hrstd="t" o:hrnoshade="t" o:hr="t" fillcolor="#d1f1fd" stroked="f"/>
        </w:pict>
      </w:r>
    </w:p>
    <w:p w:rsidR="00BD4536" w:rsidRPr="004A650B" w:rsidRDefault="00BD4536" w:rsidP="00BD45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>План экспериментальной деятельности</w:t>
      </w:r>
    </w:p>
    <w:p w:rsidR="00BD4536" w:rsidRPr="004A650B" w:rsidRDefault="00BD4536" w:rsidP="00BD4536">
      <w:pPr>
        <w:shd w:val="clear" w:color="auto" w:fill="FFFFFF"/>
        <w:spacing w:after="0" w:line="139" w:lineRule="atLeast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Земля.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Название мероприятия: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7F1867" w:rsidRPr="00A80A91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Узнаем</w:t>
      </w:r>
      <w:r w:rsidR="007F1867" w:rsidRPr="00A80A91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 какая земля</w:t>
      </w:r>
      <w:r w:rsidR="007F1867" w:rsidRPr="00A80A91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 Выявить свойства земли: имеет вес, черного цвета, сыпется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Материал, оборудование: 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земля в контейнерах</w:t>
      </w:r>
    </w:p>
    <w:p w:rsidR="00BD4536" w:rsidRPr="004A650B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BD4536" w:rsidRPr="004A650B" w:rsidRDefault="00BD4536" w:rsidP="00BD4536">
      <w:pPr>
        <w:shd w:val="clear" w:color="auto" w:fill="FFFFFF"/>
        <w:spacing w:after="0" w:line="139" w:lineRule="atLeast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Вода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Название мероприятия: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7F1867" w:rsidRPr="00A80A91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Вода и растения</w:t>
      </w:r>
      <w:r w:rsidR="007F1867" w:rsidRPr="00A80A91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 Выявить насколько вода необходима для роста растений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Материал, оборудование: 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2 контейнера с землей и проросшими ростками (один поливают регулярно, второй не поливается совсем)</w:t>
      </w:r>
    </w:p>
    <w:p w:rsidR="00BD4536" w:rsidRPr="004A650B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BD4536" w:rsidRPr="004A650B" w:rsidRDefault="00BD4536" w:rsidP="00BD4536">
      <w:pPr>
        <w:shd w:val="clear" w:color="auto" w:fill="FFFFFF"/>
        <w:spacing w:after="0" w:line="139" w:lineRule="atLeast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Солнце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Название мероприятия: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  </w:t>
      </w:r>
      <w:r w:rsidR="007F1867" w:rsidRPr="00A80A91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Солнце и растения</w:t>
      </w:r>
      <w:r w:rsidR="007F1867" w:rsidRPr="00A80A91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 Определить роль солнца в жизни растений</w:t>
      </w:r>
    </w:p>
    <w:p w:rsidR="00BD4536" w:rsidRPr="004A650B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Материал, оборудование: 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2 контейнера с землей и проросшими ростками (один стоит на солнышке, другой поместили в темную комнату</w:t>
      </w:r>
      <w:r w:rsidRPr="004A650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</w:p>
    <w:p w:rsidR="00BD4536" w:rsidRPr="004A650B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BD4536" w:rsidRPr="004A650B" w:rsidRDefault="00BD4536" w:rsidP="00BD4536">
      <w:pPr>
        <w:shd w:val="clear" w:color="auto" w:fill="FFFFFF"/>
        <w:spacing w:after="0" w:line="139" w:lineRule="atLeast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4A650B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Человек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Название мероприятия: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  </w:t>
      </w:r>
      <w:r w:rsidR="007F1867" w:rsidRPr="00A80A91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Человек и растения</w:t>
      </w:r>
      <w:r w:rsidR="007F1867" w:rsidRPr="00A80A91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> Выявить насколько растения нуждаются в уходе человека</w:t>
      </w:r>
    </w:p>
    <w:p w:rsidR="00BD4536" w:rsidRPr="00A80A91" w:rsidRDefault="00BD4536" w:rsidP="00BD4536">
      <w:pPr>
        <w:shd w:val="clear" w:color="auto" w:fill="FFFFFF"/>
        <w:spacing w:after="0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Материал, оборудование: </w:t>
      </w:r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2 контейнера с землей и ростками </w:t>
      </w:r>
      <w:proofErr w:type="gramStart"/>
      <w:r w:rsidRPr="00A80A91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A80A91">
        <w:rPr>
          <w:rFonts w:ascii="Arial" w:eastAsia="Times New Roman" w:hAnsi="Arial" w:cs="Arial"/>
          <w:sz w:val="28"/>
          <w:szCs w:val="28"/>
          <w:lang w:eastAsia="ru-RU"/>
        </w:rPr>
        <w:t>один контейнер дети поливают, рыхлят землю, выбирают солнечное место, другой не поливают, не рыхлят землю, поставили в темное место)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D4536" w:rsidRPr="00A80A91" w:rsidRDefault="00BD4536" w:rsidP="00BD4536">
      <w:pPr>
        <w:shd w:val="clear" w:color="auto" w:fill="FFFFFF"/>
        <w:spacing w:before="99" w:after="99" w:line="139" w:lineRule="atLeast"/>
        <w:ind w:left="26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80A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sectPr w:rsidR="00BD4536" w:rsidRPr="00A80A91" w:rsidSect="00E5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69A5"/>
    <w:multiLevelType w:val="multilevel"/>
    <w:tmpl w:val="67C2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828F6"/>
    <w:multiLevelType w:val="multilevel"/>
    <w:tmpl w:val="D00C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E04FB"/>
    <w:multiLevelType w:val="multilevel"/>
    <w:tmpl w:val="7E94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536"/>
    <w:rsid w:val="00020857"/>
    <w:rsid w:val="00142C62"/>
    <w:rsid w:val="004A650B"/>
    <w:rsid w:val="00635359"/>
    <w:rsid w:val="0066668A"/>
    <w:rsid w:val="00791DF2"/>
    <w:rsid w:val="007F1867"/>
    <w:rsid w:val="00990A1D"/>
    <w:rsid w:val="00A76F81"/>
    <w:rsid w:val="00A80A91"/>
    <w:rsid w:val="00B945FB"/>
    <w:rsid w:val="00BB4854"/>
    <w:rsid w:val="00BD4536"/>
    <w:rsid w:val="00BE60A5"/>
    <w:rsid w:val="00D47586"/>
    <w:rsid w:val="00DC5602"/>
    <w:rsid w:val="00E550FA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FA"/>
  </w:style>
  <w:style w:type="paragraph" w:styleId="3">
    <w:name w:val="heading 3"/>
    <w:basedOn w:val="a"/>
    <w:link w:val="30"/>
    <w:uiPriority w:val="9"/>
    <w:qFormat/>
    <w:rsid w:val="00BD4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45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BD4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4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45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4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D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536"/>
    <w:rPr>
      <w:b/>
      <w:bCs/>
    </w:rPr>
  </w:style>
  <w:style w:type="character" w:customStyle="1" w:styleId="apple-converted-space">
    <w:name w:val="apple-converted-space"/>
    <w:basedOn w:val="a0"/>
    <w:rsid w:val="00BD4536"/>
  </w:style>
  <w:style w:type="character" w:styleId="a5">
    <w:name w:val="Emphasis"/>
    <w:basedOn w:val="a0"/>
    <w:uiPriority w:val="20"/>
    <w:qFormat/>
    <w:rsid w:val="00BD4536"/>
    <w:rPr>
      <w:i/>
      <w:iCs/>
    </w:rPr>
  </w:style>
  <w:style w:type="character" w:styleId="a6">
    <w:name w:val="Hyperlink"/>
    <w:basedOn w:val="a0"/>
    <w:uiPriority w:val="99"/>
    <w:semiHidden/>
    <w:unhideWhenUsed/>
    <w:rsid w:val="00BD4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6569-C438-46BA-9721-15B0E38B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14</cp:revision>
  <dcterms:created xsi:type="dcterms:W3CDTF">2013-03-14T02:49:00Z</dcterms:created>
  <dcterms:modified xsi:type="dcterms:W3CDTF">2013-04-05T02:51:00Z</dcterms:modified>
</cp:coreProperties>
</file>